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Senedd group – Criw Cymraeg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813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25"/>
        <w:gridCol w:w="2796"/>
        <w:gridCol w:w="2796"/>
        <w:gridCol w:w="2796"/>
        <w:tblGridChange w:id="0">
          <w:tblGrid>
            <w:gridCol w:w="2425"/>
            <w:gridCol w:w="2796"/>
            <w:gridCol w:w="2796"/>
            <w:gridCol w:w="2796"/>
          </w:tblGrid>
        </w:tblGridChange>
      </w:tblGrid>
      <w:tr>
        <w:trPr>
          <w:cantSplit w:val="0"/>
          <w:trHeight w:val="323" w:hRule="atLeast"/>
          <w:tblHeader w:val="0"/>
        </w:trPr>
        <w:tc>
          <w:tcPr/>
          <w:p w:rsidR="00000000" w:rsidDel="00000000" w:rsidP="00000000" w:rsidRDefault="00000000" w:rsidRPr="00000000" w14:paraId="0000000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Chair person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Chloe Jones</w:t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Vice Chair person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Bella Woollen</w:t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Secretary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Mari Bevan</w:t>
            </w:r>
          </w:p>
        </w:tc>
      </w:tr>
      <w:tr>
        <w:trPr>
          <w:cantSplit w:val="0"/>
          <w:trHeight w:val="323" w:hRule="atLeast"/>
          <w:tblHeader w:val="0"/>
        </w:trPr>
        <w:tc>
          <w:tcPr/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Members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Blwyddyn 4</w:t>
            </w:r>
          </w:p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Phoebe</w:t>
            </w:r>
          </w:p>
          <w:p w:rsidR="00000000" w:rsidDel="00000000" w:rsidP="00000000" w:rsidRDefault="00000000" w:rsidRPr="00000000" w14:paraId="0000001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Matilda</w:t>
            </w:r>
          </w:p>
          <w:p w:rsidR="00000000" w:rsidDel="00000000" w:rsidP="00000000" w:rsidRDefault="00000000" w:rsidRPr="00000000" w14:paraId="0000001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Ollie </w:t>
            </w:r>
          </w:p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Harry </w:t>
            </w:r>
          </w:p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Imogen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Blwyddyn 5</w:t>
            </w:r>
          </w:p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Mari</w:t>
            </w:r>
          </w:p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Esme</w:t>
            </w:r>
          </w:p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Eliana</w:t>
            </w:r>
          </w:p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Carter</w:t>
            </w:r>
          </w:p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Josie</w:t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Blwyddyn 6</w:t>
            </w:r>
          </w:p>
          <w:p w:rsidR="00000000" w:rsidDel="00000000" w:rsidP="00000000" w:rsidRDefault="00000000" w:rsidRPr="00000000" w14:paraId="0000001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Chloe</w:t>
            </w:r>
          </w:p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Bella</w:t>
            </w:r>
          </w:p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Gruff</w:t>
            </w:r>
          </w:p>
          <w:p w:rsidR="00000000" w:rsidDel="00000000" w:rsidP="00000000" w:rsidRDefault="00000000" w:rsidRPr="00000000" w14:paraId="0000002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Olivia</w:t>
            </w:r>
          </w:p>
        </w:tc>
      </w:tr>
    </w:tbl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0791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58"/>
        <w:gridCol w:w="2158"/>
        <w:gridCol w:w="2158"/>
        <w:gridCol w:w="2158"/>
        <w:gridCol w:w="2159"/>
        <w:tblGridChange w:id="0">
          <w:tblGrid>
            <w:gridCol w:w="2158"/>
            <w:gridCol w:w="2158"/>
            <w:gridCol w:w="2158"/>
            <w:gridCol w:w="2158"/>
            <w:gridCol w:w="2159"/>
          </w:tblGrid>
        </w:tblGridChange>
      </w:tblGrid>
      <w:tr>
        <w:trPr>
          <w:cantSplit w:val="0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2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Term target: </w:t>
            </w:r>
            <w:r w:rsidDel="00000000" w:rsidR="00000000" w:rsidRPr="00000000">
              <w:rPr>
                <w:rtl w:val="0"/>
              </w:rPr>
              <w:t xml:space="preserve">To encourage our school community to speak Welsh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Actions</w:t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Who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Cost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When</w:t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Success Criteria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Create weekly sentence patterns and share with our parents</w:t>
            </w:r>
          </w:p>
        </w:tc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Chloe, </w:t>
            </w:r>
            <w:r w:rsidDel="00000000" w:rsidR="00000000" w:rsidRPr="00000000">
              <w:rPr>
                <w:rtl w:val="0"/>
              </w:rPr>
              <w:t xml:space="preserve">Bella, Mari, Olivia, Eliana, Matilda, Harry, Ollie</w:t>
            </w:r>
          </w:p>
        </w:tc>
        <w:tc>
          <w:tcPr/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N/A</w:t>
            </w:r>
          </w:p>
        </w:tc>
        <w:tc>
          <w:tcPr/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To start after October half term</w:t>
            </w:r>
          </w:p>
        </w:tc>
        <w:tc>
          <w:tcPr/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Welsh language in the school hall e.g. dinners</w:t>
            </w:r>
          </w:p>
        </w:tc>
        <w:tc>
          <w:tcPr/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Imogen, </w:t>
            </w:r>
            <w:r w:rsidDel="00000000" w:rsidR="00000000" w:rsidRPr="00000000">
              <w:rPr>
                <w:rtl w:val="0"/>
              </w:rPr>
              <w:t xml:space="preserve">Esme, Phoebe, Eliana, Mari, Josie, Carter</w:t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Paper</w:t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Card</w:t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Laminated pouches</w:t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Pin / bluetack</w:t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Felt tips</w:t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Pinter costs</w:t>
            </w:r>
          </w:p>
        </w:tc>
        <w:tc>
          <w:tcPr/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To be up by November</w:t>
            </w:r>
          </w:p>
        </w:tc>
        <w:tc>
          <w:tcPr/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Create posters for shops in our local area to encourage shop workers and customers to speak Welsh</w:t>
            </w:r>
          </w:p>
        </w:tc>
        <w:tc>
          <w:tcPr/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Gruff</w:t>
            </w:r>
            <w:r w:rsidDel="00000000" w:rsidR="00000000" w:rsidRPr="00000000">
              <w:rPr>
                <w:rtl w:val="0"/>
              </w:rPr>
              <w:t xml:space="preserve">, Esme, Phoebe, Imogen, Ollie, Harry, Josie, Carter</w:t>
            </w:r>
          </w:p>
        </w:tc>
        <w:tc>
          <w:tcPr/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Paper</w:t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Card</w: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Laminated pouches</w:t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Pin / bluetack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Felt tips</w:t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Pinter costs</w:t>
            </w:r>
          </w:p>
        </w:tc>
        <w:tc>
          <w:tcPr/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Create a list 10  Welsh songs to play in school assemblies and when parents come to our school</w:t>
            </w:r>
          </w:p>
        </w:tc>
        <w:tc>
          <w:tcPr/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Eliana</w:t>
            </w:r>
            <w:r w:rsidDel="00000000" w:rsidR="00000000" w:rsidRPr="00000000">
              <w:rPr>
                <w:rtl w:val="0"/>
              </w:rPr>
              <w:t xml:space="preserve">, Phoebe, Esme, Mari</w:t>
            </w:r>
          </w:p>
        </w:tc>
        <w:tc>
          <w:tcPr/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>
      <w:spacing w:after="160" w:lineRule="auto"/>
    </w:pPr>
    <w:rPr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