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93B73" w:rsidP="00F93B73" w:rsidRDefault="00447B37" w14:paraId="66C24EE8" w14:noSpellErr="1" w14:textId="76FD2FAD">
      <w:r w:rsidR="0BF29393">
        <w:rPr/>
        <w:t>Llansannor</w:t>
      </w:r>
      <w:r w:rsidR="0BF29393">
        <w:rPr/>
        <w:t xml:space="preserve"> Childcare Policy </w:t>
      </w:r>
      <w:r w:rsidR="0BF29393">
        <w:rPr/>
        <w:t xml:space="preserve">- </w:t>
      </w:r>
      <w:r w:rsidR="6C85A725">
        <w:rPr/>
        <w:t>Equal</w:t>
      </w:r>
      <w:r w:rsidR="6C85A725">
        <w:rPr/>
        <w:t xml:space="preserve"> Opportunities Policy</w:t>
      </w:r>
    </w:p>
    <w:p w:rsidR="0D8027D1" w:rsidRDefault="0D8027D1" w14:paraId="060DF854" w14:textId="18FBEAC7"/>
    <w:p w:rsidR="0D8027D1" w:rsidRDefault="0D8027D1" w14:paraId="1D49F969" w14:textId="1D53A7DC">
      <w:r w:rsidR="079059B9">
        <w:rPr/>
        <w:t>Reviewed on: May 2026</w:t>
      </w:r>
    </w:p>
    <w:p w:rsidR="05633C0A" w:rsidRDefault="05633C0A" w14:paraId="0137EA5F" w14:noSpellErr="1" w14:textId="360D8DCD">
      <w:r w:rsidR="05633C0A">
        <w:rPr/>
        <w:t>Reviewed By: May 2027</w:t>
      </w:r>
    </w:p>
    <w:p w:rsidR="0D8027D1" w:rsidRDefault="0D8027D1" w14:paraId="5072AAF6" w14:textId="3AB40850"/>
    <w:p w:rsidR="05633C0A" w:rsidP="0D8027D1" w:rsidRDefault="05633C0A" w14:paraId="54C8A010" w14:textId="3BAA1748">
      <w:pPr>
        <w:rPr>
          <w:rFonts w:ascii="Freestyle Script" w:hAnsi="Freestyle Script" w:eastAsia="Freestyle Script" w:cs="Freestyle Script"/>
        </w:rPr>
      </w:pPr>
      <w:r w:rsidR="05633C0A">
        <w:rPr/>
        <w:t xml:space="preserve">Written by: </w:t>
      </w:r>
      <w:r w:rsidRPr="0D8027D1" w:rsidR="05633C0A">
        <w:rPr>
          <w:rFonts w:ascii="Freestyle Script" w:hAnsi="Freestyle Script" w:eastAsia="Freestyle Script" w:cs="Freestyle Script"/>
        </w:rPr>
        <w:t>K Miller</w:t>
      </w:r>
    </w:p>
    <w:p w:rsidR="00F93B73" w:rsidP="00F93B73" w:rsidRDefault="00F93B73" w14:paraId="475A0AE6" w14:textId="77777777"/>
    <w:p w:rsidR="00F93B73" w:rsidP="00F93B73" w:rsidRDefault="00F93B73" w14:paraId="6460F39E" w14:noSpellErr="1" w14:textId="0824D8DA">
      <w:r w:rsidR="00F93B73">
        <w:rPr/>
        <w:t>Purpose:</w:t>
      </w:r>
    </w:p>
    <w:p w:rsidR="2A4B188A" w:rsidRDefault="2A4B188A" w14:paraId="1CCEA0A0" w14:textId="2D426447"/>
    <w:p w:rsidR="00F93B73" w:rsidP="00F93B73" w:rsidRDefault="00F93B73" w14:paraId="766EDAF9" w14:textId="77777777">
      <w:r>
        <w:t>This policy outlines our commitment to promoting equality and diversity within our childcare setting. We aim to provide an inclusive environment where all children, staff, and families are treated with respect and dignity.</w:t>
      </w:r>
    </w:p>
    <w:p w:rsidR="00F93B73" w:rsidP="00F93B73" w:rsidRDefault="00F93B73" w14:paraId="15D375D9" w14:textId="77777777"/>
    <w:p w:rsidR="00F93B73" w:rsidP="00F93B73" w:rsidRDefault="00F93B73" w14:paraId="6C5CD52E" w14:textId="3E242780">
      <w:r>
        <w:t>Policy Statement:</w:t>
      </w:r>
    </w:p>
    <w:p w:rsidR="00F93B73" w:rsidP="00F93B73" w:rsidRDefault="00F93B73" w14:paraId="406B2D43" w14:textId="77777777">
      <w:r>
        <w:t>We believe that every child and adult is unique and valuable. We are committed to ensuring that our childcare setting is free from discrimination, harassment, and victimization. We promote equality of opportunity for all, regardless of age, disability, gender reassignment, marriage and civil partnership, pregnancy and maternity, race, religion or belief, sex, and sexual orientation.</w:t>
      </w:r>
    </w:p>
    <w:p w:rsidR="00F93B73" w:rsidP="00F93B73" w:rsidRDefault="00F93B73" w14:paraId="6AB43E60" w14:textId="77777777"/>
    <w:p w:rsidR="00F93B73" w:rsidP="00F93B73" w:rsidRDefault="00F93B73" w14:paraId="1FC9DD51" w14:textId="5872E270">
      <w:r>
        <w:t>Objectives:</w:t>
      </w:r>
    </w:p>
    <w:p w:rsidR="00F93B73" w:rsidP="00F93B73" w:rsidRDefault="00F93B73" w14:paraId="1E3C2A3E" w14:textId="7F2C8AA1">
      <w:r>
        <w:t xml:space="preserve">1. </w:t>
      </w:r>
      <w:r w:rsidR="00447B37">
        <w:t>I</w:t>
      </w:r>
      <w:r>
        <w:t>nclusive Environment:</w:t>
      </w:r>
    </w:p>
    <w:p w:rsidR="00F93B73" w:rsidP="00F93B73" w:rsidRDefault="00F93B73" w14:paraId="052D60BF" w14:textId="77777777">
      <w:r>
        <w:t xml:space="preserve">   - Create a welcoming and inclusive environment for all children, staff, and families.</w:t>
      </w:r>
    </w:p>
    <w:p w:rsidR="00F93B73" w:rsidP="00F93B73" w:rsidRDefault="00F93B73" w14:paraId="38E53928" w14:textId="77777777">
      <w:r>
        <w:t xml:space="preserve">   - Ensure that our facilities are accessible to everyone.</w:t>
      </w:r>
    </w:p>
    <w:p w:rsidR="00F93B73" w:rsidP="00F93B73" w:rsidRDefault="00F93B73" w14:paraId="4CCE8F18" w14:textId="77777777"/>
    <w:p w:rsidR="00F93B73" w:rsidP="00F93B73" w:rsidRDefault="00F93B73" w14:paraId="2B546436" w14:textId="0527EA3C">
      <w:r>
        <w:t>2. Anti-Discrimination:</w:t>
      </w:r>
    </w:p>
    <w:p w:rsidR="00F93B73" w:rsidP="00F93B73" w:rsidRDefault="00F93B73" w14:paraId="5F9532F3" w14:textId="77777777">
      <w:r>
        <w:t xml:space="preserve">   - Actively challenge and eliminate discrimination, harassment, and victimization.</w:t>
      </w:r>
    </w:p>
    <w:p w:rsidR="00F93B73" w:rsidP="00F93B73" w:rsidRDefault="00F93B73" w14:paraId="79D06B1E" w14:textId="77777777">
      <w:r>
        <w:t xml:space="preserve">   - Implement procedures to address any incidents of discrimination promptly and effectively.</w:t>
      </w:r>
    </w:p>
    <w:p w:rsidR="00F93B73" w:rsidP="00F93B73" w:rsidRDefault="00F93B73" w14:paraId="4BAA4BBE" w14:textId="77777777"/>
    <w:p w:rsidR="00F93B73" w:rsidP="00F93B73" w:rsidRDefault="00F93B73" w14:paraId="5F289CF3" w14:textId="50279E24">
      <w:r>
        <w:t>3. Equal Opportunities in Employment:</w:t>
      </w:r>
    </w:p>
    <w:p w:rsidR="00F93B73" w:rsidP="00F93B73" w:rsidRDefault="00F93B73" w14:paraId="341A09D1" w14:textId="77777777">
      <w:r>
        <w:t xml:space="preserve">   - Ensure fair recruitment, selection, and promotion processes.</w:t>
      </w:r>
    </w:p>
    <w:p w:rsidR="00F93B73" w:rsidP="00F93B73" w:rsidRDefault="00F93B73" w14:paraId="65F77436" w14:textId="77777777">
      <w:r>
        <w:t xml:space="preserve">   - Provide equal opportunities for training and professional development.</w:t>
      </w:r>
    </w:p>
    <w:p w:rsidR="00F93B73" w:rsidP="00F93B73" w:rsidRDefault="00F93B73" w14:paraId="61321AED" w14:textId="77777777"/>
    <w:p w:rsidR="00F93B73" w:rsidP="00F93B73" w:rsidRDefault="00F93B73" w14:paraId="5A3FD1BC" w14:textId="1F1FD387">
      <w:r>
        <w:t>4. Curriculum and Activities:</w:t>
      </w:r>
    </w:p>
    <w:p w:rsidR="00F93B73" w:rsidP="00F93B73" w:rsidRDefault="00F93B73" w14:paraId="5D5DF8C1" w14:textId="77777777">
      <w:r>
        <w:t xml:space="preserve">   - Offer a diverse and inclusive curriculum that reflects the backgrounds and experiences of all children.</w:t>
      </w:r>
    </w:p>
    <w:p w:rsidR="00F93B73" w:rsidP="00F93B73" w:rsidRDefault="00F93B73" w14:paraId="791CEDAF" w14:textId="77777777">
      <w:r>
        <w:t xml:space="preserve">   - Encourage children to respect and value diversity.</w:t>
      </w:r>
    </w:p>
    <w:p w:rsidR="00F93B73" w:rsidP="00F93B73" w:rsidRDefault="00F93B73" w14:paraId="65D75027" w14:textId="77777777"/>
    <w:p w:rsidR="00F93B73" w:rsidP="00F93B73" w:rsidRDefault="00F93B73" w14:paraId="102AD27F" w14:textId="727544C3">
      <w:r>
        <w:t>5. Partnership with Families:</w:t>
      </w:r>
    </w:p>
    <w:p w:rsidR="00F93B73" w:rsidP="00F93B73" w:rsidRDefault="00F93B73" w14:paraId="55D9FBF2" w14:textId="77777777">
      <w:r>
        <w:t xml:space="preserve">   - Work in partnership with families to promote equality and diversity.</w:t>
      </w:r>
    </w:p>
    <w:p w:rsidR="00F93B73" w:rsidP="00F93B73" w:rsidRDefault="00F93B73" w14:paraId="26A35A64" w14:textId="77777777">
      <w:r>
        <w:t xml:space="preserve">   - Respect the cultural, religious, and linguistic backgrounds of all families.</w:t>
      </w:r>
    </w:p>
    <w:p w:rsidR="00F93B73" w:rsidP="00F93B73" w:rsidRDefault="00F93B73" w14:paraId="63CF823F" w14:textId="77777777"/>
    <w:p w:rsidR="00F93B73" w:rsidP="00F93B73" w:rsidRDefault="00F93B73" w14:paraId="2AC49583" w14:textId="3EE7F3C2">
      <w:r>
        <w:t>6. Monitoring and Review:</w:t>
      </w:r>
    </w:p>
    <w:p w:rsidR="00F93B73" w:rsidP="00F93B73" w:rsidRDefault="00F93B73" w14:paraId="52A88846" w14:textId="77777777">
      <w:r>
        <w:t xml:space="preserve">   - Regularly review and update our policies and practices to ensure they reflect current legislation and best practices.</w:t>
      </w:r>
    </w:p>
    <w:p w:rsidR="00F93B73" w:rsidP="00F93B73" w:rsidRDefault="00F93B73" w14:paraId="2680BC6C" w14:textId="77777777">
      <w:r>
        <w:t xml:space="preserve">   - Monitor the effectiveness of our equal opportunities policy and make improvements where necessary.</w:t>
      </w:r>
    </w:p>
    <w:p w:rsidR="00F93B73" w:rsidP="00F93B73" w:rsidRDefault="00F93B73" w14:paraId="33C950A7" w14:textId="77777777"/>
    <w:p w:rsidR="00F93B73" w:rsidP="00F93B73" w:rsidRDefault="00F93B73" w14:paraId="4D27F334" w14:textId="1B674A9E">
      <w:r>
        <w:t>Implementation:</w:t>
      </w:r>
    </w:p>
    <w:p w:rsidR="00F93B73" w:rsidP="00F93B73" w:rsidRDefault="00F93B73" w14:paraId="10A9F83F" w14:textId="77777777">
      <w:r>
        <w:t>- All staff members are responsible for implementing this policy and promoting equality and diversity within our setting.</w:t>
      </w:r>
    </w:p>
    <w:p w:rsidR="00F93B73" w:rsidP="00F93B73" w:rsidRDefault="00F93B73" w14:paraId="63A54102" w14:textId="77777777">
      <w:r>
        <w:lastRenderedPageBreak/>
        <w:t>- Training will be provided to ensure that all staff understand their responsibilities under this policy.</w:t>
      </w:r>
    </w:p>
    <w:p w:rsidR="00F93B73" w:rsidP="00F93B73" w:rsidRDefault="00F93B73" w14:paraId="55BBC570" w14:textId="77777777">
      <w:r>
        <w:t>- We will work with external agencies and organizations to support our commitment to equality and diversity.</w:t>
      </w:r>
    </w:p>
    <w:p w:rsidR="00F93B73" w:rsidP="00F93B73" w:rsidRDefault="00F93B73" w14:paraId="1F92401E" w14:textId="77777777"/>
    <w:p w:rsidR="00F93B73" w:rsidP="00F93B73" w:rsidRDefault="00F93B73" w14:paraId="48B27DFD" w14:textId="4D743904">
      <w:r>
        <w:t>Complaints:</w:t>
      </w:r>
    </w:p>
    <w:p w:rsidR="00F93B73" w:rsidP="00F93B73" w:rsidRDefault="00F93B73" w14:paraId="02982A81" w14:textId="77777777">
      <w:r>
        <w:t>- Any complaints regarding breaches of this policy will be taken seriously and dealt with promptly in accordance with our complaints procedure.</w:t>
      </w:r>
    </w:p>
    <w:p w:rsidR="00F93B73" w:rsidP="00F93B73" w:rsidRDefault="00F93B73" w14:paraId="22A3574E" w14:textId="77777777"/>
    <w:p w:rsidR="00F93B73" w:rsidP="00F93B73" w:rsidRDefault="00F93B73" w14:paraId="6F5906E7" w14:textId="53A4E82D">
      <w:r>
        <w:t>Review:</w:t>
      </w:r>
    </w:p>
    <w:p w:rsidR="00F93B73" w:rsidP="00F93B73" w:rsidRDefault="00F93B73" w14:paraId="456ACC45" w14:textId="77777777">
      <w:r>
        <w:t>This policy will be reviewed annually and updated as necessary to ensure it remains effective and relevant.</w:t>
      </w:r>
    </w:p>
    <w:p w:rsidR="00F93B73" w:rsidP="00F93B73" w:rsidRDefault="00F93B73" w14:paraId="7D98B45C" w14:textId="786BEAC0"/>
    <w:p w:rsidR="00447B37" w:rsidP="00F93B73" w:rsidRDefault="00447B37" w14:paraId="5F19B0DF" w14:textId="77A35537"/>
    <w:p w:rsidR="00447B37" w:rsidP="00F93B73" w:rsidRDefault="00447B37" w14:paraId="175DFB80" w14:textId="480FEE37"/>
    <w:sectPr w:rsidR="00447B3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B73"/>
    <w:rsid w:val="00447B37"/>
    <w:rsid w:val="00F93B73"/>
    <w:rsid w:val="05633C0A"/>
    <w:rsid w:val="079059B9"/>
    <w:rsid w:val="0BF29393"/>
    <w:rsid w:val="0D8027D1"/>
    <w:rsid w:val="2A4B188A"/>
    <w:rsid w:val="5CC3ACA6"/>
    <w:rsid w:val="6C85A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D2559D"/>
  <w15:chartTrackingRefBased/>
  <w15:docId w15:val="{D7655471-67DC-854A-8E71-0D4271D9E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F5B2C66B475F4CB15CD2A4BF97CAD0" ma:contentTypeVersion="15" ma:contentTypeDescription="Create a new document." ma:contentTypeScope="" ma:versionID="4459c4d312191e6d488840bff29cd5a7">
  <xsd:schema xmlns:xsd="http://www.w3.org/2001/XMLSchema" xmlns:xs="http://www.w3.org/2001/XMLSchema" xmlns:p="http://schemas.microsoft.com/office/2006/metadata/properties" xmlns:ns2="16331c20-07bb-40a9-9243-de2229a985bf" xmlns:ns3="4dc536f9-f908-4c5f-923d-d76c60536969" targetNamespace="http://schemas.microsoft.com/office/2006/metadata/properties" ma:root="true" ma:fieldsID="c87c34d442834981c1935c8d5adc9af5" ns2:_="" ns3:_="">
    <xsd:import namespace="16331c20-07bb-40a9-9243-de2229a985bf"/>
    <xsd:import namespace="4dc536f9-f908-4c5f-923d-d76c6053696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331c20-07bb-40a9-9243-de2229a985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c536f9-f908-4c5f-923d-d76c6053696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331c20-07bb-40a9-9243-de2229a985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24A14A-454D-4158-BFEC-D5E0681F3EBD}"/>
</file>

<file path=customXml/itemProps2.xml><?xml version="1.0" encoding="utf-8"?>
<ds:datastoreItem xmlns:ds="http://schemas.openxmlformats.org/officeDocument/2006/customXml" ds:itemID="{CA17FBA0-F00A-4C1F-BAE6-348E6667164E}"/>
</file>

<file path=customXml/itemProps3.xml><?xml version="1.0" encoding="utf-8"?>
<ds:datastoreItem xmlns:ds="http://schemas.openxmlformats.org/officeDocument/2006/customXml" ds:itemID="{169A1F16-2899-4EEB-9115-6044FABE0C8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 Miller (Llansannor CiW Primary School)</dc:creator>
  <keywords/>
  <dc:description/>
  <lastModifiedBy>K Miller (Llansannor CiW Primary School)</lastModifiedBy>
  <revision>5</revision>
  <lastPrinted>2025-03-31T13:03:00.0000000Z</lastPrinted>
  <dcterms:created xsi:type="dcterms:W3CDTF">2025-03-30T20:03:00.0000000Z</dcterms:created>
  <dcterms:modified xsi:type="dcterms:W3CDTF">2026-04-30T14:02:13.1098447Z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0x010100E9F5B2C66B475F4CB15CD2A4BF97CAD0</vt:lpwstr>
  </property>
  <property fmtid="{D5CDD505-2E9C-101B-9397-08002B2CF9AE}" pid="3" name="MediaServiceImageTags">
    <vt:lpwstr/>
  </property>
</Properties>
</file>